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60F7F" w:rsidRDefault="003276AF">
      <w:r>
        <w:rPr>
          <w:noProof/>
        </w:rPr>
        <w:drawing>
          <wp:inline distT="0" distB="0" distL="0" distR="0" wp14:anchorId="75FB32C2" wp14:editId="15CB51E3">
            <wp:extent cx="6743700" cy="4081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AF" w:rsidRDefault="003276AF">
      <w:r>
        <w:rPr>
          <w:noProof/>
        </w:rPr>
        <w:drawing>
          <wp:inline distT="0" distB="0" distL="0" distR="0" wp14:anchorId="4E3EF853" wp14:editId="455E856A">
            <wp:extent cx="6743700" cy="386524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8F" w:rsidRDefault="00454B8F">
      <w:r>
        <w:t>Looking for disruptive opportunities</w:t>
      </w:r>
    </w:p>
    <w:p w:rsidR="003276AF" w:rsidRDefault="003276AF">
      <w:r>
        <w:rPr>
          <w:noProof/>
        </w:rPr>
        <w:lastRenderedPageBreak/>
        <w:drawing>
          <wp:inline distT="0" distB="0" distL="0" distR="0" wp14:anchorId="4F260318" wp14:editId="4B99FC53">
            <wp:extent cx="6743700" cy="3191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AF" w:rsidRDefault="003276AF">
      <w:r>
        <w:rPr>
          <w:noProof/>
        </w:rPr>
        <w:drawing>
          <wp:inline distT="0" distB="0" distL="0" distR="0" wp14:anchorId="7069FDB9" wp14:editId="410F2F67">
            <wp:extent cx="6743700" cy="3820160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6AF" w:rsidRDefault="00C706B8">
      <w:r>
        <w:rPr>
          <w:noProof/>
        </w:rPr>
        <w:lastRenderedPageBreak/>
        <w:drawing>
          <wp:inline distT="0" distB="0" distL="0" distR="0" wp14:anchorId="1226C0E4" wp14:editId="376BD497">
            <wp:extent cx="6743700" cy="43300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33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7F" w:rsidRDefault="00360F7F">
      <w:r>
        <w:t xml:space="preserve">AI </w:t>
      </w:r>
      <w:proofErr w:type="gramStart"/>
      <w:r>
        <w:t>=  statistics</w:t>
      </w:r>
      <w:proofErr w:type="gramEnd"/>
      <w:r>
        <w:t xml:space="preserve"> -&gt; Machine Learning -&gt; AI</w:t>
      </w:r>
    </w:p>
    <w:p w:rsidR="00C706B8" w:rsidRDefault="00C706B8">
      <w:r>
        <w:rPr>
          <w:noProof/>
        </w:rPr>
        <w:drawing>
          <wp:inline distT="0" distB="0" distL="0" distR="0" wp14:anchorId="3210FD64" wp14:editId="0E2AB873">
            <wp:extent cx="6743700" cy="3889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F7F">
        <w:t xml:space="preserve">More information can be found at </w:t>
      </w:r>
      <w:r>
        <w:t>AIG AI Contact Page</w:t>
      </w:r>
      <w:r w:rsidR="006C6DF5">
        <w:t xml:space="preserve">: </w:t>
      </w:r>
      <w:hyperlink r:id="rId11" w:history="1">
        <w:r w:rsidR="006C6DF5" w:rsidRPr="007D06D1">
          <w:rPr>
            <w:rStyle w:val="Hyperlink"/>
          </w:rPr>
          <w:t>https://contact.aig.net/pc/scn/Pages/Science%20Landing%20Page.aspx</w:t>
        </w:r>
      </w:hyperlink>
      <w:r w:rsidR="006C6DF5">
        <w:t xml:space="preserve"> </w:t>
      </w:r>
    </w:p>
    <w:p w:rsidR="00C706B8" w:rsidRDefault="00C706B8">
      <w:r>
        <w:rPr>
          <w:noProof/>
        </w:rPr>
        <w:lastRenderedPageBreak/>
        <w:drawing>
          <wp:inline distT="0" distB="0" distL="0" distR="0" wp14:anchorId="649B92C3" wp14:editId="07A35B39">
            <wp:extent cx="67437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B8" w:rsidRDefault="00C706B8">
      <w:r>
        <w:t>Third wave</w:t>
      </w:r>
      <w:r w:rsidR="00454B8F">
        <w:t xml:space="preserve"> starting 2000 and ending now – Nowaday Ai = Deep Learning</w:t>
      </w:r>
    </w:p>
    <w:p w:rsidR="00C706B8" w:rsidRDefault="00C706B8">
      <w:r>
        <w:rPr>
          <w:noProof/>
        </w:rPr>
        <w:drawing>
          <wp:inline distT="0" distB="0" distL="0" distR="0" wp14:anchorId="7C8A55BE" wp14:editId="1C0D8541">
            <wp:extent cx="6743700" cy="37350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6B8" w:rsidRDefault="00C706B8">
      <w:r>
        <w:rPr>
          <w:noProof/>
        </w:rPr>
        <w:lastRenderedPageBreak/>
        <w:drawing>
          <wp:inline distT="0" distB="0" distL="0" distR="0" wp14:anchorId="4C356F86" wp14:editId="0ED7039C">
            <wp:extent cx="6743700" cy="38207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8F" w:rsidRDefault="00454B8F">
      <w:r>
        <w:t>Exponential growth of data, computing power and algorithms</w:t>
      </w:r>
    </w:p>
    <w:p w:rsidR="00C706B8" w:rsidRDefault="0042575E">
      <w:r>
        <w:rPr>
          <w:noProof/>
        </w:rPr>
        <w:drawing>
          <wp:inline distT="0" distB="0" distL="0" distR="0" wp14:anchorId="2047CEBD" wp14:editId="6D0DDF7A">
            <wp:extent cx="6743700" cy="38112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lastRenderedPageBreak/>
        <w:drawing>
          <wp:inline distT="0" distB="0" distL="0" distR="0" wp14:anchorId="62AD0E10" wp14:editId="424DFB70">
            <wp:extent cx="6743700" cy="38665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drawing>
          <wp:inline distT="0" distB="0" distL="0" distR="0" wp14:anchorId="2A4E9AA6" wp14:editId="74EC3A2A">
            <wp:extent cx="6743700" cy="3702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lastRenderedPageBreak/>
        <w:drawing>
          <wp:inline distT="0" distB="0" distL="0" distR="0" wp14:anchorId="46ADCCAD" wp14:editId="6DB5C711">
            <wp:extent cx="6743700" cy="4002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drawing>
          <wp:inline distT="0" distB="0" distL="0" distR="0" wp14:anchorId="2E2518EE" wp14:editId="766A73E3">
            <wp:extent cx="6743700" cy="3734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lastRenderedPageBreak/>
        <w:drawing>
          <wp:inline distT="0" distB="0" distL="0" distR="0" wp14:anchorId="7478487B" wp14:editId="5C972A90">
            <wp:extent cx="6743700" cy="3410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t>Investments/Finance is catching up on AI demand</w:t>
      </w:r>
    </w:p>
    <w:p w:rsidR="0042575E" w:rsidRDefault="0042575E">
      <w:r>
        <w:rPr>
          <w:noProof/>
        </w:rPr>
        <w:drawing>
          <wp:inline distT="0" distB="0" distL="0" distR="0" wp14:anchorId="10CED462" wp14:editId="4F6CF749">
            <wp:extent cx="6743700" cy="3863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8F" w:rsidRDefault="00454B8F">
      <w:r>
        <w:t xml:space="preserve">No differences between non-adapters and partial adapters - </w:t>
      </w:r>
    </w:p>
    <w:p w:rsidR="0042575E" w:rsidRDefault="0042575E">
      <w:r>
        <w:rPr>
          <w:noProof/>
        </w:rPr>
        <w:lastRenderedPageBreak/>
        <w:drawing>
          <wp:inline distT="0" distB="0" distL="0" distR="0" wp14:anchorId="6FFAC35F" wp14:editId="49773DEA">
            <wp:extent cx="6743700" cy="34594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B8F" w:rsidRDefault="00454B8F">
      <w:r>
        <w:t>Expected explosive interest in AI in Finance</w:t>
      </w:r>
      <w:bookmarkStart w:id="0" w:name="_GoBack"/>
      <w:bookmarkEnd w:id="0"/>
    </w:p>
    <w:p w:rsidR="0042575E" w:rsidRDefault="0042575E">
      <w:r>
        <w:rPr>
          <w:noProof/>
        </w:rPr>
        <w:drawing>
          <wp:inline distT="0" distB="0" distL="0" distR="0" wp14:anchorId="191443B8" wp14:editId="1047B424">
            <wp:extent cx="6743700" cy="34036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2575E">
      <w:r>
        <w:rPr>
          <w:noProof/>
        </w:rPr>
        <w:lastRenderedPageBreak/>
        <w:drawing>
          <wp:inline distT="0" distB="0" distL="0" distR="0" wp14:anchorId="748110AD" wp14:editId="47AC02F9">
            <wp:extent cx="6743700" cy="3282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75E" w:rsidRDefault="004B6C39">
      <w:r>
        <w:rPr>
          <w:noProof/>
        </w:rPr>
        <w:drawing>
          <wp:inline distT="0" distB="0" distL="0" distR="0" wp14:anchorId="349DACA9" wp14:editId="785328AC">
            <wp:extent cx="6743700" cy="37807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39" w:rsidRDefault="004B6C39">
      <w:r>
        <w:t>Deloitte – Cybner risk can be huge</w:t>
      </w:r>
    </w:p>
    <w:p w:rsidR="004B6C39" w:rsidRDefault="004B6C39">
      <w:r>
        <w:rPr>
          <w:noProof/>
        </w:rPr>
        <w:lastRenderedPageBreak/>
        <w:drawing>
          <wp:inline distT="0" distB="0" distL="0" distR="0" wp14:anchorId="0051DF94" wp14:editId="01906BA7">
            <wp:extent cx="6743700" cy="25704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39" w:rsidRDefault="004B6C39">
      <w:r>
        <w:t>Most mature: genreal predictive modelling</w:t>
      </w:r>
    </w:p>
    <w:p w:rsidR="004B6C39" w:rsidRDefault="004B6C39">
      <w:r>
        <w:rPr>
          <w:noProof/>
        </w:rPr>
        <w:drawing>
          <wp:inline distT="0" distB="0" distL="0" distR="0" wp14:anchorId="724FF82D" wp14:editId="0FF0AFF6">
            <wp:extent cx="6743700" cy="3736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39" w:rsidRDefault="004B6C39">
      <w:r>
        <w:t>Consultancy – Advise business on AI R&amp;D AWS centric</w:t>
      </w:r>
    </w:p>
    <w:p w:rsidR="004B6C39" w:rsidRDefault="004B6C39">
      <w:r>
        <w:rPr>
          <w:noProof/>
        </w:rPr>
        <w:lastRenderedPageBreak/>
        <w:drawing>
          <wp:inline distT="0" distB="0" distL="0" distR="0" wp14:anchorId="6F5BF4DF" wp14:editId="48381D44">
            <wp:extent cx="6743700" cy="348297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39" w:rsidRDefault="004B6C39">
      <w:r>
        <w:t xml:space="preserve">“Sharp Eye” </w:t>
      </w:r>
      <w:proofErr w:type="gramStart"/>
      <w:r>
        <w:t>scan</w:t>
      </w:r>
      <w:proofErr w:type="gramEnd"/>
      <w:r>
        <w:t xml:space="preserve"> your home to determine what needs be insured</w:t>
      </w:r>
    </w:p>
    <w:p w:rsidR="004B6C39" w:rsidRDefault="004B6C39">
      <w:r>
        <w:t xml:space="preserve">Finance text data: contracts, claims, </w:t>
      </w:r>
      <w:proofErr w:type="gramStart"/>
      <w:r>
        <w:t>coverages</w:t>
      </w:r>
      <w:proofErr w:type="gramEnd"/>
      <w:r>
        <w:t xml:space="preserve"> – sentiments</w:t>
      </w:r>
    </w:p>
    <w:p w:rsidR="004B6C39" w:rsidRDefault="004B6C39">
      <w:r>
        <w:rPr>
          <w:noProof/>
        </w:rPr>
        <w:drawing>
          <wp:inline distT="0" distB="0" distL="0" distR="0" wp14:anchorId="06666529" wp14:editId="790EF373">
            <wp:extent cx="6743700" cy="34594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C39" w:rsidRDefault="009D51C5">
      <w:r>
        <w:t>Research</w:t>
      </w:r>
    </w:p>
    <w:p w:rsidR="009D51C5" w:rsidRDefault="009D51C5">
      <w:r>
        <w:rPr>
          <w:noProof/>
        </w:rPr>
        <w:lastRenderedPageBreak/>
        <w:drawing>
          <wp:inline distT="0" distB="0" distL="0" distR="0" wp14:anchorId="44158C40" wp14:editId="3BE1B0A4">
            <wp:extent cx="6743700" cy="35058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drawing>
          <wp:inline distT="0" distB="0" distL="0" distR="0" wp14:anchorId="00E61696" wp14:editId="25D69FB4">
            <wp:extent cx="6743700" cy="3425190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lastRenderedPageBreak/>
        <w:drawing>
          <wp:inline distT="0" distB="0" distL="0" distR="0" wp14:anchorId="4167079A" wp14:editId="54345B83">
            <wp:extent cx="6743700" cy="3929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drawing>
          <wp:inline distT="0" distB="0" distL="0" distR="0" wp14:anchorId="09FA2AEC" wp14:editId="0BE6F495">
            <wp:extent cx="6743700" cy="28435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lastRenderedPageBreak/>
        <w:drawing>
          <wp:inline distT="0" distB="0" distL="0" distR="0" wp14:anchorId="5B166CD1" wp14:editId="0589626F">
            <wp:extent cx="6743700" cy="30232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drawing>
          <wp:inline distT="0" distB="0" distL="0" distR="0" wp14:anchorId="3C4B437D" wp14:editId="01B2147B">
            <wp:extent cx="6743700" cy="30499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lastRenderedPageBreak/>
        <w:drawing>
          <wp:inline distT="0" distB="0" distL="0" distR="0" wp14:anchorId="1B5FB775" wp14:editId="3C0EA347">
            <wp:extent cx="6743700" cy="3631565"/>
            <wp:effectExtent l="0" t="0" r="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drawing>
          <wp:inline distT="0" distB="0" distL="0" distR="0" wp14:anchorId="29E33327" wp14:editId="4FD6FE64">
            <wp:extent cx="6743700" cy="31108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t>Deevlopment</w:t>
      </w:r>
    </w:p>
    <w:p w:rsidR="009D51C5" w:rsidRDefault="009D51C5">
      <w:r>
        <w:rPr>
          <w:noProof/>
        </w:rPr>
        <w:lastRenderedPageBreak/>
        <w:drawing>
          <wp:inline distT="0" distB="0" distL="0" distR="0" wp14:anchorId="1C96716B" wp14:editId="4D82E0D0">
            <wp:extent cx="6743700" cy="33388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9D51C5">
      <w:r>
        <w:rPr>
          <w:noProof/>
        </w:rPr>
        <w:drawing>
          <wp:inline distT="0" distB="0" distL="0" distR="0" wp14:anchorId="0B3D778A" wp14:editId="6073A619">
            <wp:extent cx="6743700" cy="33959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1C5" w:rsidRDefault="007511F4">
      <w:r>
        <w:rPr>
          <w:noProof/>
        </w:rPr>
        <w:lastRenderedPageBreak/>
        <w:drawing>
          <wp:inline distT="0" distB="0" distL="0" distR="0" wp14:anchorId="5A57F35A" wp14:editId="49EEB3DA">
            <wp:extent cx="6743700" cy="35521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>
      <w:r>
        <w:rPr>
          <w:noProof/>
        </w:rPr>
        <w:drawing>
          <wp:inline distT="0" distB="0" distL="0" distR="0" wp14:anchorId="132A14B8" wp14:editId="057F8377">
            <wp:extent cx="6743700" cy="35388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>
      <w:r>
        <w:rPr>
          <w:noProof/>
        </w:rPr>
        <w:lastRenderedPageBreak/>
        <w:drawing>
          <wp:inline distT="0" distB="0" distL="0" distR="0" wp14:anchorId="37461C1C" wp14:editId="1F877557">
            <wp:extent cx="6743700" cy="35953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>
      <w:r>
        <w:rPr>
          <w:noProof/>
        </w:rPr>
        <w:drawing>
          <wp:inline distT="0" distB="0" distL="0" distR="0" wp14:anchorId="02343670" wp14:editId="5C3FED53">
            <wp:extent cx="6743700" cy="33547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>
      <w:r>
        <w:rPr>
          <w:noProof/>
        </w:rPr>
        <w:lastRenderedPageBreak/>
        <w:drawing>
          <wp:inline distT="0" distB="0" distL="0" distR="0" wp14:anchorId="464963FE" wp14:editId="27201647">
            <wp:extent cx="6743700" cy="377698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>
      <w:r>
        <w:rPr>
          <w:noProof/>
        </w:rPr>
        <w:drawing>
          <wp:inline distT="0" distB="0" distL="0" distR="0" wp14:anchorId="52DF341B" wp14:editId="3D362E76">
            <wp:extent cx="6743700" cy="256730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1F4" w:rsidRDefault="007511F4"/>
    <w:p w:rsidR="007511F4" w:rsidRDefault="007511F4"/>
    <w:p w:rsidR="004B6C39" w:rsidRDefault="004B6C39"/>
    <w:p w:rsidR="0042575E" w:rsidRDefault="0042575E"/>
    <w:sectPr w:rsidR="0042575E" w:rsidSect="003276AF">
      <w:pgSz w:w="12240" w:h="15840"/>
      <w:pgMar w:top="810" w:right="810" w:bottom="72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1C63"/>
    <w:rsid w:val="003276AF"/>
    <w:rsid w:val="00360F7F"/>
    <w:rsid w:val="0042575E"/>
    <w:rsid w:val="00454B8F"/>
    <w:rsid w:val="004B6C39"/>
    <w:rsid w:val="00575F6A"/>
    <w:rsid w:val="006C6DF5"/>
    <w:rsid w:val="007511F4"/>
    <w:rsid w:val="007F20E9"/>
    <w:rsid w:val="007F56F1"/>
    <w:rsid w:val="00962063"/>
    <w:rsid w:val="009D51C5"/>
    <w:rsid w:val="00A11C63"/>
    <w:rsid w:val="00C706B8"/>
    <w:rsid w:val="00D55857"/>
    <w:rsid w:val="00E22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6C39"/>
    <w:pPr>
      <w:spacing w:before="60" w:after="6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585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8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C6DF5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B6C39"/>
    <w:pPr>
      <w:spacing w:before="60" w:after="60" w:line="240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5857"/>
    <w:pPr>
      <w:spacing w:before="0"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5857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C6DF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contact.aig.net/pc/scn/Pages/Science%20Landing%20Page.aspx" TargetMode="Externa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20</Pages>
  <Words>137</Words>
  <Characters>785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American International Group</Company>
  <LinksUpToDate>false</LinksUpToDate>
  <CharactersWithSpaces>921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Nguyen, Hoangvinh</dc:creator>
  <cp:lastModifiedBy>American International Group</cp:lastModifiedBy>
  <cp:revision>4</cp:revision>
  <dcterms:created xsi:type="dcterms:W3CDTF">2019-05-16T17:33:00Z</dcterms:created>
  <dcterms:modified xsi:type="dcterms:W3CDTF">2019-05-17T18:32:00Z</dcterms:modified>
</cp:coreProperties>
</file>